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0018" w14:textId="2B6C8B55" w:rsidR="0055439B" w:rsidRPr="00D21716" w:rsidRDefault="000E660F" w:rsidP="00A50B7C">
      <w:pPr>
        <w:jc w:val="both"/>
        <w:rPr>
          <w:rFonts w:asciiTheme="minorHAnsi" w:hAnsiTheme="minorHAnsi"/>
          <w:sz w:val="23"/>
          <w:szCs w:val="23"/>
        </w:rPr>
      </w:pPr>
      <w:r w:rsidRPr="00D21716">
        <w:rPr>
          <w:rFonts w:asciiTheme="minorHAnsi" w:hAnsiTheme="minorHAnsi" w:cs="Times New Roman"/>
          <w:noProof/>
          <w:sz w:val="23"/>
          <w:szCs w:val="23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D715553" wp14:editId="1D344003">
            <wp:simplePos x="0" y="0"/>
            <wp:positionH relativeFrom="margin">
              <wp:align>center</wp:align>
            </wp:positionH>
            <wp:positionV relativeFrom="paragraph">
              <wp:posOffset>-870585</wp:posOffset>
            </wp:positionV>
            <wp:extent cx="2103477" cy="1485900"/>
            <wp:effectExtent l="0" t="0" r="0" b="0"/>
            <wp:wrapNone/>
            <wp:docPr id="1" name="Picture 1" descr="Company:Marketing and PR:Branding &amp; Website:Brand:Logos:Master - Colour:HP Transparent logos:HPMasterLogo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any:Marketing and PR:Branding &amp; Website:Brand:Logos:Master - Colour:HP Transparent logos:HPMasterLogo_transparen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477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9C2CD" w14:textId="18963679" w:rsidR="009E1D29" w:rsidRPr="00D21716" w:rsidRDefault="009E1D29" w:rsidP="00A50B7C">
      <w:pPr>
        <w:spacing w:line="240" w:lineRule="atLeast"/>
        <w:jc w:val="both"/>
        <w:rPr>
          <w:rFonts w:asciiTheme="minorHAnsi" w:eastAsia="Times New Roman" w:hAnsiTheme="minorHAnsi" w:cs="Times New Roman"/>
          <w:snapToGrid w:val="0"/>
          <w:color w:val="000000"/>
          <w:sz w:val="23"/>
          <w:szCs w:val="23"/>
        </w:rPr>
      </w:pPr>
    </w:p>
    <w:p w14:paraId="18CD7158" w14:textId="11E769CA" w:rsidR="004577CB" w:rsidRPr="0084767D" w:rsidRDefault="00E618A8" w:rsidP="004577CB">
      <w:pPr>
        <w:pStyle w:val="Body"/>
        <w:rPr>
          <w:rFonts w:ascii="Arial" w:eastAsia="Arial" w:hAnsi="Arial" w:cs="Arial"/>
          <w:lang w:val="en-GB"/>
        </w:rPr>
      </w:pPr>
      <w:bookmarkStart w:id="0" w:name="_Hlk23350004"/>
      <w:bookmarkStart w:id="1" w:name="OLE_LINK1"/>
      <w:r w:rsidRPr="00E618A8">
        <w:rPr>
          <w:rFonts w:ascii="Arial" w:hAnsi="Arial"/>
          <w:sz w:val="40"/>
          <w:szCs w:val="40"/>
          <w:lang w:val="en-GB"/>
        </w:rPr>
        <w:t xml:space="preserve">Martin </w:t>
      </w:r>
      <w:proofErr w:type="spellStart"/>
      <w:r w:rsidRPr="00E618A8">
        <w:rPr>
          <w:rFonts w:ascii="Arial" w:hAnsi="Arial"/>
          <w:sz w:val="40"/>
          <w:szCs w:val="40"/>
          <w:lang w:val="en-GB"/>
        </w:rPr>
        <w:t>Fröst</w:t>
      </w:r>
      <w:proofErr w:type="spellEnd"/>
      <w:r w:rsidR="004577CB" w:rsidRPr="0084767D">
        <w:rPr>
          <w:rFonts w:ascii="Arial Unicode MS" w:hAnsi="Arial Unicode MS"/>
          <w:lang w:val="en-GB"/>
        </w:rPr>
        <w:br/>
      </w:r>
      <w:bookmarkEnd w:id="1"/>
      <w:r w:rsidR="0058242A">
        <w:rPr>
          <w:rFonts w:ascii="Arial" w:hAnsi="Arial"/>
          <w:sz w:val="34"/>
          <w:szCs w:val="34"/>
          <w:lang w:val="en-GB"/>
        </w:rPr>
        <w:t>Clarinet/Conductor</w:t>
      </w:r>
    </w:p>
    <w:bookmarkEnd w:id="0"/>
    <w:p w14:paraId="5FF0DA8A" w14:textId="35FCC18A" w:rsidR="00BE394E" w:rsidRPr="0084767D" w:rsidRDefault="00BE394E" w:rsidP="00A50B7C">
      <w:pPr>
        <w:widowControl w:val="0"/>
        <w:spacing w:line="240" w:lineRule="atLeast"/>
        <w:jc w:val="both"/>
        <w:rPr>
          <w:rFonts w:ascii="Arial" w:hAnsi="Arial" w:cs="Arial"/>
          <w:snapToGrid w:val="0"/>
          <w:color w:val="000000"/>
          <w:szCs w:val="20"/>
          <w:lang w:val="en-GB"/>
        </w:rPr>
      </w:pPr>
    </w:p>
    <w:p w14:paraId="49EB2F3D" w14:textId="0540AE7C" w:rsidR="00E618A8" w:rsidRPr="0058242A" w:rsidRDefault="00E618A8" w:rsidP="0058242A">
      <w:pPr>
        <w:spacing w:line="240" w:lineRule="atLeast"/>
        <w:jc w:val="both"/>
        <w:rPr>
          <w:rFonts w:ascii="Arial" w:hAnsi="Arial" w:cs="Arial"/>
          <w:sz w:val="19"/>
          <w:szCs w:val="19"/>
        </w:rPr>
      </w:pPr>
      <w:proofErr w:type="spellStart"/>
      <w:r w:rsidRPr="0058242A">
        <w:rPr>
          <w:rFonts w:ascii="Arial" w:hAnsi="Arial" w:cs="Arial"/>
          <w:sz w:val="19"/>
          <w:szCs w:val="19"/>
        </w:rPr>
        <w:t>Clarinettist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, conductor and Sony Classical recording artist, Martin </w:t>
      </w:r>
      <w:proofErr w:type="spellStart"/>
      <w:r w:rsidRPr="0058242A">
        <w:rPr>
          <w:rFonts w:ascii="Arial" w:hAnsi="Arial" w:cs="Arial"/>
          <w:sz w:val="19"/>
          <w:szCs w:val="19"/>
        </w:rPr>
        <w:t>Fröst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 is known for pushing musical boundaries and has been described by the </w:t>
      </w:r>
      <w:r w:rsidRPr="0058242A">
        <w:rPr>
          <w:rFonts w:ascii="Arial" w:hAnsi="Arial" w:cs="Arial"/>
          <w:i/>
          <w:iCs/>
          <w:sz w:val="19"/>
          <w:szCs w:val="19"/>
        </w:rPr>
        <w:t>New York Times</w:t>
      </w:r>
      <w:r w:rsidRPr="0058242A">
        <w:rPr>
          <w:rFonts w:ascii="Arial" w:hAnsi="Arial" w:cs="Arial"/>
          <w:sz w:val="19"/>
          <w:szCs w:val="19"/>
        </w:rPr>
        <w:t xml:space="preserve"> as having “a virtuosity and a musicianship unsurpassed by any clarinetist — perhaps any instrumentalist — in my memory”. Widely </w:t>
      </w:r>
      <w:proofErr w:type="spellStart"/>
      <w:r w:rsidRPr="0058242A">
        <w:rPr>
          <w:rFonts w:ascii="Arial" w:hAnsi="Arial" w:cs="Arial"/>
          <w:sz w:val="19"/>
          <w:szCs w:val="19"/>
        </w:rPr>
        <w:t>recognised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 as an artist who constantly seeks new ways to challenge and reshape the classical music arena, his repertoire encompasses mainstream clarinet works, as well as </w:t>
      </w:r>
      <w:proofErr w:type="gramStart"/>
      <w:r w:rsidRPr="0058242A">
        <w:rPr>
          <w:rFonts w:ascii="Arial" w:hAnsi="Arial" w:cs="Arial"/>
          <w:sz w:val="19"/>
          <w:szCs w:val="19"/>
        </w:rPr>
        <w:t>a number of</w:t>
      </w:r>
      <w:proofErr w:type="gramEnd"/>
      <w:r w:rsidRPr="0058242A">
        <w:rPr>
          <w:rFonts w:ascii="Arial" w:hAnsi="Arial" w:cs="Arial"/>
          <w:sz w:val="19"/>
          <w:szCs w:val="19"/>
        </w:rPr>
        <w:t xml:space="preserve"> contemporary pieces that he has personally championed. Winner of the 2014 Léonie Sonning Music Prize, one of the world’s highest musical </w:t>
      </w:r>
      <w:proofErr w:type="spellStart"/>
      <w:r w:rsidRPr="0058242A">
        <w:rPr>
          <w:rFonts w:ascii="Arial" w:hAnsi="Arial" w:cs="Arial"/>
          <w:sz w:val="19"/>
          <w:szCs w:val="19"/>
        </w:rPr>
        <w:t>honours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8242A">
        <w:rPr>
          <w:rFonts w:ascii="Arial" w:hAnsi="Arial" w:cs="Arial"/>
          <w:sz w:val="19"/>
          <w:szCs w:val="19"/>
        </w:rPr>
        <w:t>Fröst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 was the first clarinetist to be given the award and joined a prestigious list of previous recipients including Igor Stravinsky</w:t>
      </w:r>
      <w:r w:rsidR="0058242A" w:rsidRPr="0058242A">
        <w:rPr>
          <w:rFonts w:ascii="Arial" w:hAnsi="Arial" w:cs="Arial"/>
          <w:sz w:val="19"/>
          <w:szCs w:val="19"/>
        </w:rPr>
        <w:t>, Leonard Bernstein</w:t>
      </w:r>
      <w:r w:rsidRPr="0058242A">
        <w:rPr>
          <w:rFonts w:ascii="Arial" w:hAnsi="Arial" w:cs="Arial"/>
          <w:sz w:val="19"/>
          <w:szCs w:val="19"/>
        </w:rPr>
        <w:t xml:space="preserve"> and Sir Simon Rattle. International Classical Music Awards voted him their 2022 Artist of the Year Award for his innovative global career, his impressive discography, and his philanthropy.</w:t>
      </w:r>
    </w:p>
    <w:p w14:paraId="5E802335" w14:textId="77777777" w:rsidR="00E618A8" w:rsidRPr="0058242A" w:rsidRDefault="00E618A8" w:rsidP="0058242A">
      <w:pPr>
        <w:spacing w:line="240" w:lineRule="atLeast"/>
        <w:jc w:val="both"/>
        <w:rPr>
          <w:rFonts w:ascii="Arial" w:hAnsi="Arial" w:cs="Arial"/>
          <w:sz w:val="19"/>
          <w:szCs w:val="19"/>
        </w:rPr>
      </w:pPr>
    </w:p>
    <w:p w14:paraId="64538BED" w14:textId="41D52500" w:rsidR="0058242A" w:rsidRPr="0058242A" w:rsidRDefault="0058242A" w:rsidP="0058242A">
      <w:pPr>
        <w:spacing w:line="240" w:lineRule="atLeast"/>
        <w:jc w:val="both"/>
        <w:rPr>
          <w:rFonts w:ascii="Arial" w:hAnsi="Arial" w:cs="Arial"/>
          <w:sz w:val="19"/>
          <w:szCs w:val="19"/>
        </w:rPr>
      </w:pPr>
      <w:r w:rsidRPr="0058242A">
        <w:rPr>
          <w:rFonts w:ascii="Arial" w:hAnsi="Arial" w:cs="Arial"/>
          <w:sz w:val="19"/>
          <w:szCs w:val="19"/>
        </w:rPr>
        <w:t xml:space="preserve">As a soloist, </w:t>
      </w:r>
      <w:proofErr w:type="spellStart"/>
      <w:r w:rsidRPr="0058242A">
        <w:rPr>
          <w:rFonts w:ascii="Arial" w:hAnsi="Arial" w:cs="Arial"/>
          <w:sz w:val="19"/>
          <w:szCs w:val="19"/>
        </w:rPr>
        <w:t>Fröst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 has performed with some of the world’s greatest orchestras, including Royal Concertgebouw Orchestra, New York and Los Angeles Philharmonic Orchestras, Leipzig Gewandhaus Orchestra, Munich Philharmonic,</w:t>
      </w:r>
      <w:r w:rsidRPr="0058242A">
        <w:rPr>
          <w:rFonts w:ascii="Arial" w:hAnsi="Arial" w:cs="Arial"/>
          <w:sz w:val="19"/>
          <w:szCs w:val="19"/>
        </w:rPr>
        <w:t xml:space="preserve"> London Symphony Orchestra,</w:t>
      </w:r>
      <w:r w:rsidRPr="0058242A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8242A">
        <w:rPr>
          <w:rFonts w:ascii="Arial" w:hAnsi="Arial" w:cs="Arial"/>
          <w:sz w:val="19"/>
          <w:szCs w:val="19"/>
        </w:rPr>
        <w:t>Philharmonia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 Orchestra</w:t>
      </w:r>
      <w:r w:rsidRPr="0058242A">
        <w:rPr>
          <w:rFonts w:ascii="Arial" w:hAnsi="Arial" w:cs="Arial"/>
          <w:sz w:val="19"/>
          <w:szCs w:val="19"/>
        </w:rPr>
        <w:t xml:space="preserve">, </w:t>
      </w:r>
      <w:r w:rsidRPr="0058242A">
        <w:rPr>
          <w:rFonts w:ascii="Arial" w:hAnsi="Arial" w:cs="Arial"/>
          <w:sz w:val="19"/>
          <w:szCs w:val="19"/>
        </w:rPr>
        <w:t>NDR Elbphilharmonie Orchestra</w:t>
      </w:r>
      <w:r w:rsidRPr="0058242A">
        <w:rPr>
          <w:rFonts w:ascii="Arial" w:hAnsi="Arial" w:cs="Arial"/>
          <w:sz w:val="19"/>
          <w:szCs w:val="19"/>
        </w:rPr>
        <w:t xml:space="preserve"> and </w:t>
      </w:r>
      <w:r w:rsidRPr="0058242A">
        <w:rPr>
          <w:rFonts w:ascii="Arial" w:hAnsi="Arial" w:cs="Arial"/>
          <w:sz w:val="19"/>
          <w:szCs w:val="19"/>
        </w:rPr>
        <w:t xml:space="preserve">Frankfurt Radio Symphony. He regularly collaborates with prominent international artists, including Yuja Wang, Janine Jansen, Leif Ove </w:t>
      </w:r>
      <w:proofErr w:type="spellStart"/>
      <w:r w:rsidRPr="0058242A">
        <w:rPr>
          <w:rFonts w:ascii="Arial" w:hAnsi="Arial" w:cs="Arial"/>
          <w:sz w:val="19"/>
          <w:szCs w:val="19"/>
        </w:rPr>
        <w:t>Andsnes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, Roland Pöntinen and Antoine </w:t>
      </w:r>
      <w:proofErr w:type="spellStart"/>
      <w:r w:rsidRPr="0058242A">
        <w:rPr>
          <w:rFonts w:ascii="Arial" w:hAnsi="Arial" w:cs="Arial"/>
          <w:sz w:val="19"/>
          <w:szCs w:val="19"/>
        </w:rPr>
        <w:t>Tamestit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, as well as performs in international events such as Verbier Festival in Switzerland, the BBC Proms in London and Mostly Mozart in New York. </w:t>
      </w:r>
      <w:proofErr w:type="spellStart"/>
      <w:r w:rsidRPr="0058242A">
        <w:rPr>
          <w:rFonts w:ascii="Arial" w:hAnsi="Arial" w:cs="Arial"/>
          <w:sz w:val="19"/>
          <w:szCs w:val="19"/>
        </w:rPr>
        <w:t>Fröst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 has appeared in some of the world’s most important concert venues, including Carnegie Hall, Concertgebouw Amsterdam and Berliner </w:t>
      </w:r>
      <w:proofErr w:type="spellStart"/>
      <w:r w:rsidRPr="0058242A">
        <w:rPr>
          <w:rFonts w:ascii="Arial" w:hAnsi="Arial" w:cs="Arial"/>
          <w:sz w:val="19"/>
          <w:szCs w:val="19"/>
        </w:rPr>
        <w:t>Philharmonie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 and he has toured in Europe, Asia, North America and Australia. He was Artist in Residence with Royal </w:t>
      </w:r>
      <w:proofErr w:type="spellStart"/>
      <w:r w:rsidRPr="0058242A">
        <w:rPr>
          <w:rFonts w:ascii="Arial" w:hAnsi="Arial" w:cs="Arial"/>
          <w:sz w:val="19"/>
          <w:szCs w:val="19"/>
        </w:rPr>
        <w:t>Concertgebouworkest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 for the 2022/23 season, the first ever wind player to be given that </w:t>
      </w:r>
      <w:proofErr w:type="spellStart"/>
      <w:r w:rsidRPr="0058242A">
        <w:rPr>
          <w:rFonts w:ascii="Arial" w:hAnsi="Arial" w:cs="Arial"/>
          <w:sz w:val="19"/>
          <w:szCs w:val="19"/>
        </w:rPr>
        <w:t>honour</w:t>
      </w:r>
      <w:proofErr w:type="spellEnd"/>
      <w:r w:rsidRPr="0058242A">
        <w:rPr>
          <w:rFonts w:ascii="Arial" w:hAnsi="Arial" w:cs="Arial"/>
          <w:sz w:val="19"/>
          <w:szCs w:val="19"/>
        </w:rPr>
        <w:t>.</w:t>
      </w:r>
    </w:p>
    <w:p w14:paraId="534EA345" w14:textId="77777777" w:rsidR="0058242A" w:rsidRPr="0058242A" w:rsidRDefault="0058242A" w:rsidP="0058242A">
      <w:pPr>
        <w:spacing w:line="240" w:lineRule="atLeast"/>
        <w:jc w:val="both"/>
        <w:rPr>
          <w:rFonts w:ascii="Arial" w:hAnsi="Arial" w:cs="Arial"/>
          <w:sz w:val="19"/>
          <w:szCs w:val="19"/>
        </w:rPr>
      </w:pPr>
    </w:p>
    <w:p w14:paraId="74D37F3E" w14:textId="4F8D9057" w:rsidR="00E618A8" w:rsidRPr="0058242A" w:rsidRDefault="00E618A8" w:rsidP="0058242A">
      <w:pPr>
        <w:spacing w:line="240" w:lineRule="atLeast"/>
        <w:jc w:val="both"/>
        <w:rPr>
          <w:rFonts w:ascii="Arial" w:hAnsi="Arial" w:cs="Arial"/>
          <w:sz w:val="19"/>
          <w:szCs w:val="19"/>
        </w:rPr>
      </w:pPr>
      <w:r w:rsidRPr="0058242A">
        <w:rPr>
          <w:rFonts w:ascii="Arial" w:hAnsi="Arial" w:cs="Arial"/>
          <w:sz w:val="19"/>
          <w:szCs w:val="19"/>
        </w:rPr>
        <w:t xml:space="preserve">In the 2025/26 season, </w:t>
      </w:r>
      <w:proofErr w:type="spellStart"/>
      <w:r w:rsidRPr="0058242A">
        <w:rPr>
          <w:rFonts w:ascii="Arial" w:hAnsi="Arial" w:cs="Arial"/>
          <w:sz w:val="19"/>
          <w:szCs w:val="19"/>
        </w:rPr>
        <w:t>Fröst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 continues to focus on his role as Chief Conductor of the Swedish Chamber Orchestra, with a particular emphasis on Brahms’s symphonies, conducting all of them throughout the season. The season features collaborations with guest artists including Torleif </w:t>
      </w:r>
      <w:proofErr w:type="spellStart"/>
      <w:r w:rsidRPr="0058242A">
        <w:rPr>
          <w:rFonts w:ascii="Arial" w:hAnsi="Arial" w:cs="Arial"/>
          <w:sz w:val="19"/>
          <w:szCs w:val="19"/>
        </w:rPr>
        <w:t>Thedéen</w:t>
      </w:r>
      <w:proofErr w:type="spellEnd"/>
      <w:r w:rsidRPr="0058242A">
        <w:rPr>
          <w:rFonts w:ascii="Arial" w:hAnsi="Arial" w:cs="Arial"/>
          <w:sz w:val="19"/>
          <w:szCs w:val="19"/>
        </w:rPr>
        <w:t>, Veronika Eberle, Vilde Frang and Midori, and includes a six-date European tour with the project </w:t>
      </w:r>
      <w:r w:rsidRPr="0058242A">
        <w:rPr>
          <w:rFonts w:ascii="Arial" w:hAnsi="Arial" w:cs="Arial"/>
          <w:i/>
          <w:iCs/>
          <w:sz w:val="19"/>
          <w:szCs w:val="19"/>
        </w:rPr>
        <w:t>Beethoven DNA</w:t>
      </w:r>
      <w:r w:rsidRPr="0058242A">
        <w:rPr>
          <w:rFonts w:ascii="Arial" w:hAnsi="Arial" w:cs="Arial"/>
          <w:sz w:val="19"/>
          <w:szCs w:val="19"/>
        </w:rPr>
        <w:t xml:space="preserve">. He also holds the position of Artist in Residence with the Elbphilharmonie Hamburg, performing as a soloist three orchestral </w:t>
      </w:r>
      <w:proofErr w:type="spellStart"/>
      <w:r w:rsidRPr="0058242A">
        <w:rPr>
          <w:rFonts w:ascii="Arial" w:hAnsi="Arial" w:cs="Arial"/>
          <w:sz w:val="19"/>
          <w:szCs w:val="19"/>
        </w:rPr>
        <w:t>programmes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 with the NDR Elbphilharmonie Orchestra under the batons of Alan Gilbert, Paavo Järvi and Sakari Oramo, as well as one </w:t>
      </w:r>
      <w:proofErr w:type="spellStart"/>
      <w:r w:rsidRPr="0058242A">
        <w:rPr>
          <w:rFonts w:ascii="Arial" w:hAnsi="Arial" w:cs="Arial"/>
          <w:sz w:val="19"/>
          <w:szCs w:val="19"/>
        </w:rPr>
        <w:t>programme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 with the Israel Philharmonic conducted by Lahav Shani, and two chamber music concerts. As a soloist, </w:t>
      </w:r>
      <w:proofErr w:type="spellStart"/>
      <w:r w:rsidRPr="0058242A">
        <w:rPr>
          <w:rFonts w:ascii="Arial" w:hAnsi="Arial" w:cs="Arial"/>
          <w:sz w:val="19"/>
          <w:szCs w:val="19"/>
        </w:rPr>
        <w:t>Fröst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 presents a wide-ranging repertoire of clarinet concertos by </w:t>
      </w:r>
      <w:proofErr w:type="spellStart"/>
      <w:r w:rsidRPr="0058242A">
        <w:rPr>
          <w:rFonts w:ascii="Arial" w:hAnsi="Arial" w:cs="Arial"/>
          <w:sz w:val="19"/>
          <w:szCs w:val="19"/>
        </w:rPr>
        <w:t>Hillborg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, Clyne, Jarrell, Beamish, Copland, Shaw, Nielsen, Mozart and Weber with orchestras such as </w:t>
      </w:r>
      <w:proofErr w:type="spellStart"/>
      <w:r w:rsidRPr="0058242A">
        <w:rPr>
          <w:rFonts w:ascii="Arial" w:hAnsi="Arial" w:cs="Arial"/>
          <w:sz w:val="19"/>
          <w:szCs w:val="19"/>
        </w:rPr>
        <w:t>Tonhalle-Orchester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 Zürich, Oslo Philharmonic, Dresdner </w:t>
      </w:r>
      <w:proofErr w:type="spellStart"/>
      <w:r w:rsidRPr="0058242A">
        <w:rPr>
          <w:rFonts w:ascii="Arial" w:hAnsi="Arial" w:cs="Arial"/>
          <w:sz w:val="19"/>
          <w:szCs w:val="19"/>
        </w:rPr>
        <w:t>Philharmonie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 and Orchestre National du </w:t>
      </w:r>
      <w:proofErr w:type="spellStart"/>
      <w:r w:rsidRPr="0058242A">
        <w:rPr>
          <w:rFonts w:ascii="Arial" w:hAnsi="Arial" w:cs="Arial"/>
          <w:sz w:val="19"/>
          <w:szCs w:val="19"/>
        </w:rPr>
        <w:t>Capitole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 de Toulouse and Atlanta Symphony Orchestra. He returns to Kristiansand </w:t>
      </w:r>
      <w:proofErr w:type="spellStart"/>
      <w:r w:rsidRPr="0058242A">
        <w:rPr>
          <w:rFonts w:ascii="Arial" w:hAnsi="Arial" w:cs="Arial"/>
          <w:sz w:val="19"/>
          <w:szCs w:val="19"/>
        </w:rPr>
        <w:t>Symfoniorkester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 with a play-conduct </w:t>
      </w:r>
      <w:proofErr w:type="spellStart"/>
      <w:r w:rsidRPr="0058242A">
        <w:rPr>
          <w:rFonts w:ascii="Arial" w:hAnsi="Arial" w:cs="Arial"/>
          <w:sz w:val="19"/>
          <w:szCs w:val="19"/>
        </w:rPr>
        <w:t>programme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, following the success of this unique dual role across European orchestras in previous seasons. Additionally, he gives recitals at Boulez Saal Berlin with Roland Pöntinen, </w:t>
      </w:r>
      <w:proofErr w:type="spellStart"/>
      <w:r w:rsidRPr="0058242A">
        <w:rPr>
          <w:rFonts w:ascii="Arial" w:hAnsi="Arial" w:cs="Arial"/>
          <w:sz w:val="19"/>
          <w:szCs w:val="19"/>
        </w:rPr>
        <w:t>Fondation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 Pierre </w:t>
      </w:r>
      <w:proofErr w:type="spellStart"/>
      <w:r w:rsidRPr="0058242A">
        <w:rPr>
          <w:rFonts w:ascii="Arial" w:hAnsi="Arial" w:cs="Arial"/>
          <w:sz w:val="19"/>
          <w:szCs w:val="19"/>
        </w:rPr>
        <w:t>Gianadda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 in </w:t>
      </w:r>
      <w:proofErr w:type="spellStart"/>
      <w:r w:rsidRPr="0058242A">
        <w:rPr>
          <w:rFonts w:ascii="Arial" w:hAnsi="Arial" w:cs="Arial"/>
          <w:sz w:val="19"/>
          <w:szCs w:val="19"/>
        </w:rPr>
        <w:t>Martigny</w:t>
      </w:r>
      <w:proofErr w:type="spellEnd"/>
      <w:r w:rsidRPr="0058242A">
        <w:rPr>
          <w:rFonts w:ascii="Arial" w:hAnsi="Arial" w:cs="Arial"/>
          <w:sz w:val="19"/>
          <w:szCs w:val="19"/>
        </w:rPr>
        <w:t>, and La Musikfest Parisienne.</w:t>
      </w:r>
    </w:p>
    <w:p w14:paraId="38659E71" w14:textId="77777777" w:rsidR="00E618A8" w:rsidRPr="0058242A" w:rsidRDefault="00E618A8" w:rsidP="0058242A">
      <w:pPr>
        <w:spacing w:line="240" w:lineRule="atLeast"/>
        <w:jc w:val="both"/>
        <w:rPr>
          <w:rFonts w:ascii="Arial" w:hAnsi="Arial" w:cs="Arial"/>
          <w:sz w:val="19"/>
          <w:szCs w:val="19"/>
        </w:rPr>
      </w:pPr>
    </w:p>
    <w:p w14:paraId="2D7C1424" w14:textId="77777777" w:rsidR="00E618A8" w:rsidRPr="0058242A" w:rsidRDefault="00E618A8" w:rsidP="0058242A">
      <w:pPr>
        <w:spacing w:line="240" w:lineRule="atLeast"/>
        <w:jc w:val="both"/>
        <w:rPr>
          <w:rFonts w:ascii="Arial" w:hAnsi="Arial" w:cs="Arial"/>
          <w:sz w:val="19"/>
          <w:szCs w:val="19"/>
        </w:rPr>
      </w:pPr>
      <w:r w:rsidRPr="0058242A">
        <w:rPr>
          <w:rFonts w:ascii="Arial" w:hAnsi="Arial" w:cs="Arial"/>
          <w:sz w:val="19"/>
          <w:szCs w:val="19"/>
        </w:rPr>
        <w:t xml:space="preserve">Martin </w:t>
      </w:r>
      <w:proofErr w:type="spellStart"/>
      <w:r w:rsidRPr="0058242A">
        <w:rPr>
          <w:rFonts w:ascii="Arial" w:hAnsi="Arial" w:cs="Arial"/>
          <w:sz w:val="19"/>
          <w:szCs w:val="19"/>
        </w:rPr>
        <w:t>Fröst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 exclusively records for Sony </w:t>
      </w:r>
      <w:proofErr w:type="gramStart"/>
      <w:r w:rsidRPr="0058242A">
        <w:rPr>
          <w:rFonts w:ascii="Arial" w:hAnsi="Arial" w:cs="Arial"/>
          <w:sz w:val="19"/>
          <w:szCs w:val="19"/>
        </w:rPr>
        <w:t>Classical</w:t>
      </w:r>
      <w:proofErr w:type="gramEnd"/>
      <w:r w:rsidRPr="0058242A">
        <w:rPr>
          <w:rFonts w:ascii="Arial" w:hAnsi="Arial" w:cs="Arial"/>
          <w:sz w:val="19"/>
          <w:szCs w:val="19"/>
        </w:rPr>
        <w:t xml:space="preserve"> and his discography spans a wide range of repertoire. His most recent releases include </w:t>
      </w:r>
      <w:r w:rsidRPr="0058242A">
        <w:rPr>
          <w:rFonts w:ascii="Arial" w:hAnsi="Arial" w:cs="Arial"/>
          <w:i/>
          <w:iCs/>
          <w:sz w:val="19"/>
          <w:szCs w:val="19"/>
        </w:rPr>
        <w:t>Mozart: Ecstasy and Abyss</w:t>
      </w:r>
      <w:r w:rsidRPr="0058242A">
        <w:rPr>
          <w:rFonts w:ascii="Arial" w:hAnsi="Arial" w:cs="Arial"/>
          <w:sz w:val="19"/>
          <w:szCs w:val="19"/>
        </w:rPr>
        <w:t> with the Swedish Chamber Orchestra, part of a multi-year project exploring Mozart’s late works, as well as albums dedicated to </w:t>
      </w:r>
      <w:r w:rsidRPr="0058242A">
        <w:rPr>
          <w:rFonts w:ascii="Arial" w:hAnsi="Arial" w:cs="Arial"/>
          <w:i/>
          <w:iCs/>
          <w:sz w:val="19"/>
          <w:szCs w:val="19"/>
        </w:rPr>
        <w:t>Vivaldi</w:t>
      </w:r>
      <w:r w:rsidRPr="0058242A">
        <w:rPr>
          <w:rFonts w:ascii="Arial" w:hAnsi="Arial" w:cs="Arial"/>
          <w:sz w:val="19"/>
          <w:szCs w:val="19"/>
        </w:rPr>
        <w:t> and </w:t>
      </w:r>
      <w:r w:rsidRPr="0058242A">
        <w:rPr>
          <w:rFonts w:ascii="Arial" w:hAnsi="Arial" w:cs="Arial"/>
          <w:i/>
          <w:iCs/>
          <w:sz w:val="19"/>
          <w:szCs w:val="19"/>
        </w:rPr>
        <w:t>Messiaen</w:t>
      </w:r>
      <w:r w:rsidRPr="0058242A">
        <w:rPr>
          <w:rFonts w:ascii="Arial" w:hAnsi="Arial" w:cs="Arial"/>
          <w:sz w:val="19"/>
          <w:szCs w:val="19"/>
        </w:rPr>
        <w:t>. His upcoming release, </w:t>
      </w:r>
      <w:r w:rsidRPr="0058242A">
        <w:rPr>
          <w:rFonts w:ascii="Arial" w:hAnsi="Arial" w:cs="Arial"/>
          <w:i/>
          <w:iCs/>
          <w:sz w:val="19"/>
          <w:szCs w:val="19"/>
        </w:rPr>
        <w:t>Beyond All Clarinet History (B.A.C.H.)</w:t>
      </w:r>
      <w:r w:rsidRPr="0058242A">
        <w:rPr>
          <w:rFonts w:ascii="Arial" w:hAnsi="Arial" w:cs="Arial"/>
          <w:sz w:val="19"/>
          <w:szCs w:val="19"/>
        </w:rPr>
        <w:t>, scheduled for October 2025, intertwines Bach’s timeless melodies with new arrangements.</w:t>
      </w:r>
    </w:p>
    <w:p w14:paraId="7ABC6DAA" w14:textId="77777777" w:rsidR="00E618A8" w:rsidRPr="0058242A" w:rsidRDefault="00E618A8" w:rsidP="0058242A">
      <w:pPr>
        <w:spacing w:line="240" w:lineRule="atLeast"/>
        <w:jc w:val="both"/>
        <w:rPr>
          <w:rFonts w:ascii="Arial" w:hAnsi="Arial" w:cs="Arial"/>
          <w:sz w:val="19"/>
          <w:szCs w:val="19"/>
        </w:rPr>
      </w:pPr>
    </w:p>
    <w:p w14:paraId="29C7FC1C" w14:textId="77777777" w:rsidR="00E618A8" w:rsidRPr="0058242A" w:rsidRDefault="00E618A8" w:rsidP="0058242A">
      <w:pPr>
        <w:spacing w:line="240" w:lineRule="atLeast"/>
        <w:jc w:val="both"/>
        <w:rPr>
          <w:rFonts w:ascii="Arial" w:hAnsi="Arial" w:cs="Arial"/>
          <w:sz w:val="19"/>
          <w:szCs w:val="19"/>
        </w:rPr>
      </w:pPr>
      <w:r w:rsidRPr="0058242A">
        <w:rPr>
          <w:rFonts w:ascii="Arial" w:hAnsi="Arial" w:cs="Arial"/>
          <w:sz w:val="19"/>
          <w:szCs w:val="19"/>
        </w:rPr>
        <w:t xml:space="preserve">A keen advocate of the importance of music education, in 2019 </w:t>
      </w:r>
      <w:proofErr w:type="spellStart"/>
      <w:r w:rsidRPr="0058242A">
        <w:rPr>
          <w:rFonts w:ascii="Arial" w:hAnsi="Arial" w:cs="Arial"/>
          <w:sz w:val="19"/>
          <w:szCs w:val="19"/>
        </w:rPr>
        <w:t>Fröst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 launched the Martin </w:t>
      </w:r>
      <w:proofErr w:type="spellStart"/>
      <w:r w:rsidRPr="0058242A">
        <w:rPr>
          <w:rFonts w:ascii="Arial" w:hAnsi="Arial" w:cs="Arial"/>
          <w:sz w:val="19"/>
          <w:szCs w:val="19"/>
        </w:rPr>
        <w:t>Fröst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 Foundation with the support of the world’s largest manufacturer of wind instruments, Buffet Crampon. The purpose of the </w:t>
      </w:r>
      <w:proofErr w:type="spellStart"/>
      <w:r w:rsidRPr="0058242A">
        <w:rPr>
          <w:rFonts w:ascii="Arial" w:hAnsi="Arial" w:cs="Arial"/>
          <w:sz w:val="19"/>
          <w:szCs w:val="19"/>
        </w:rPr>
        <w:t>organisation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 is to provide resources that can improve and enable children’s and young people’s access to music education and instruments. The Foundation aims to join forces with non-profit </w:t>
      </w:r>
      <w:proofErr w:type="spellStart"/>
      <w:r w:rsidRPr="0058242A">
        <w:rPr>
          <w:rFonts w:ascii="Arial" w:hAnsi="Arial" w:cs="Arial"/>
          <w:sz w:val="19"/>
          <w:szCs w:val="19"/>
        </w:rPr>
        <w:t>organisations</w:t>
      </w:r>
      <w:proofErr w:type="spellEnd"/>
      <w:r w:rsidRPr="0058242A">
        <w:rPr>
          <w:rFonts w:ascii="Arial" w:hAnsi="Arial" w:cs="Arial"/>
          <w:sz w:val="19"/>
          <w:szCs w:val="19"/>
        </w:rPr>
        <w:t xml:space="preserve"> and various sponsors across the world, having already established presence in Kenya and Madagascar. </w:t>
      </w:r>
    </w:p>
    <w:p w14:paraId="1ED6083E" w14:textId="77777777" w:rsidR="00654080" w:rsidRPr="0058242A" w:rsidRDefault="00654080" w:rsidP="00E618A8">
      <w:pPr>
        <w:spacing w:line="240" w:lineRule="atLeast"/>
        <w:rPr>
          <w:rFonts w:ascii="Arial" w:hAnsi="Arial" w:cs="Arial"/>
          <w:sz w:val="19"/>
          <w:szCs w:val="19"/>
          <w:lang w:val="en-GB"/>
        </w:rPr>
      </w:pPr>
    </w:p>
    <w:p w14:paraId="54250A7C" w14:textId="2717672B" w:rsidR="00144C3C" w:rsidRPr="00654080" w:rsidRDefault="00144C3C" w:rsidP="00144C3C">
      <w:pPr>
        <w:spacing w:line="240" w:lineRule="atLeast"/>
        <w:rPr>
          <w:rFonts w:ascii="Arial" w:hAnsi="Arial" w:cs="Arial"/>
          <w:sz w:val="19"/>
          <w:szCs w:val="19"/>
        </w:rPr>
      </w:pPr>
      <w:proofErr w:type="spellStart"/>
      <w:r w:rsidRPr="0058242A">
        <w:rPr>
          <w:rFonts w:ascii="Arial" w:hAnsi="Arial" w:cs="Arial"/>
          <w:i/>
          <w:iCs/>
          <w:sz w:val="19"/>
          <w:szCs w:val="19"/>
        </w:rPr>
        <w:t>HarrisonParrott</w:t>
      </w:r>
      <w:proofErr w:type="spellEnd"/>
      <w:r w:rsidRPr="0058242A">
        <w:rPr>
          <w:rFonts w:ascii="Arial" w:hAnsi="Arial" w:cs="Arial"/>
          <w:i/>
          <w:iCs/>
          <w:sz w:val="19"/>
          <w:szCs w:val="19"/>
        </w:rPr>
        <w:t xml:space="preserve"> represents </w:t>
      </w:r>
      <w:r w:rsidR="00B51F5C" w:rsidRPr="0058242A">
        <w:rPr>
          <w:rFonts w:ascii="Arial" w:hAnsi="Arial" w:cs="Arial"/>
          <w:i/>
          <w:iCs/>
          <w:sz w:val="19"/>
          <w:szCs w:val="19"/>
        </w:rPr>
        <w:t xml:space="preserve">Martin </w:t>
      </w:r>
      <w:proofErr w:type="spellStart"/>
      <w:r w:rsidR="00B51F5C" w:rsidRPr="0058242A">
        <w:rPr>
          <w:rFonts w:ascii="Arial" w:hAnsi="Arial" w:cs="Arial"/>
          <w:i/>
          <w:iCs/>
          <w:sz w:val="19"/>
          <w:szCs w:val="19"/>
        </w:rPr>
        <w:t>Fröst</w:t>
      </w:r>
      <w:proofErr w:type="spellEnd"/>
      <w:r w:rsidRPr="0058242A">
        <w:rPr>
          <w:rFonts w:ascii="Arial" w:hAnsi="Arial" w:cs="Arial"/>
          <w:i/>
          <w:iCs/>
          <w:sz w:val="19"/>
          <w:szCs w:val="19"/>
        </w:rPr>
        <w:t xml:space="preserve"> for general management.</w:t>
      </w:r>
    </w:p>
    <w:sectPr w:rsidR="00144C3C" w:rsidRPr="00654080" w:rsidSect="00B12F14">
      <w:footerReference w:type="default" r:id="rId11"/>
      <w:pgSz w:w="11906" w:h="16838"/>
      <w:pgMar w:top="1440" w:right="1440" w:bottom="1440" w:left="1440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35E09" w14:textId="77777777" w:rsidR="00B92696" w:rsidRDefault="00B92696" w:rsidP="009922D5">
      <w:r>
        <w:separator/>
      </w:r>
    </w:p>
  </w:endnote>
  <w:endnote w:type="continuationSeparator" w:id="0">
    <w:p w14:paraId="7332D568" w14:textId="77777777" w:rsidR="00B92696" w:rsidRDefault="00B92696" w:rsidP="009922D5">
      <w:r>
        <w:continuationSeparator/>
      </w:r>
    </w:p>
  </w:endnote>
  <w:endnote w:type="continuationNotice" w:id="1">
    <w:p w14:paraId="1869CCE2" w14:textId="77777777" w:rsidR="00B92696" w:rsidRDefault="00B92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9A0C" w14:textId="76596966" w:rsidR="00651253" w:rsidRPr="004512EC" w:rsidRDefault="00651253" w:rsidP="00651253">
    <w:pPr>
      <w:ind w:right="26"/>
      <w:rPr>
        <w:rFonts w:ascii="Arial" w:hAnsi="Arial" w:cs="Arial"/>
        <w:sz w:val="20"/>
        <w:szCs w:val="20"/>
      </w:rPr>
    </w:pPr>
    <w:r w:rsidRPr="004512EC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02</w:t>
    </w:r>
    <w:r w:rsidR="000F6F0B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>/2</w:t>
    </w:r>
    <w:r w:rsidR="000F6F0B">
      <w:rPr>
        <w:rFonts w:ascii="Arial" w:hAnsi="Arial" w:cs="Arial"/>
        <w:sz w:val="20"/>
        <w:szCs w:val="20"/>
      </w:rPr>
      <w:t>6</w:t>
    </w:r>
    <w:r w:rsidRPr="004512EC">
      <w:rPr>
        <w:rFonts w:ascii="Arial" w:hAnsi="Arial" w:cs="Arial"/>
        <w:sz w:val="20"/>
        <w:szCs w:val="20"/>
      </w:rPr>
      <w:t xml:space="preserve"> season only. Please contact </w:t>
    </w:r>
    <w:proofErr w:type="spellStart"/>
    <w:r w:rsidRPr="004512EC">
      <w:rPr>
        <w:rFonts w:ascii="Arial" w:hAnsi="Arial" w:cs="Arial"/>
        <w:sz w:val="20"/>
        <w:szCs w:val="20"/>
      </w:rPr>
      <w:t>HarrisonParrott</w:t>
    </w:r>
    <w:proofErr w:type="spellEnd"/>
    <w:r w:rsidRPr="004512EC">
      <w:rPr>
        <w:rFonts w:ascii="Arial" w:hAnsi="Arial" w:cs="Arial"/>
        <w:sz w:val="20"/>
        <w:szCs w:val="20"/>
      </w:rPr>
      <w:t xml:space="preserve"> if you wish to edit this biography.</w:t>
    </w:r>
  </w:p>
  <w:p w14:paraId="04C2E167" w14:textId="4397E223" w:rsidR="00414A24" w:rsidRPr="00D16ECE" w:rsidRDefault="00414A24" w:rsidP="00D16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84E6" w14:textId="77777777" w:rsidR="00B92696" w:rsidRDefault="00B92696" w:rsidP="009922D5">
      <w:r>
        <w:separator/>
      </w:r>
    </w:p>
  </w:footnote>
  <w:footnote w:type="continuationSeparator" w:id="0">
    <w:p w14:paraId="5CC43A13" w14:textId="77777777" w:rsidR="00B92696" w:rsidRDefault="00B92696" w:rsidP="009922D5">
      <w:r>
        <w:continuationSeparator/>
      </w:r>
    </w:p>
  </w:footnote>
  <w:footnote w:type="continuationNotice" w:id="1">
    <w:p w14:paraId="3EE1C20F" w14:textId="77777777" w:rsidR="00B92696" w:rsidRDefault="00B926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4320"/>
    <w:multiLevelType w:val="hybridMultilevel"/>
    <w:tmpl w:val="585E6E96"/>
    <w:lvl w:ilvl="0" w:tplc="766EFA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063FF"/>
    <w:multiLevelType w:val="hybridMultilevel"/>
    <w:tmpl w:val="CFEAD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87878">
    <w:abstractNumId w:val="0"/>
  </w:num>
  <w:num w:numId="2" w16cid:durableId="1744177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C3E"/>
    <w:rsid w:val="0000116C"/>
    <w:rsid w:val="000029F1"/>
    <w:rsid w:val="000076E7"/>
    <w:rsid w:val="00011A3D"/>
    <w:rsid w:val="0001794F"/>
    <w:rsid w:val="00037099"/>
    <w:rsid w:val="00037F33"/>
    <w:rsid w:val="00064A0E"/>
    <w:rsid w:val="00065329"/>
    <w:rsid w:val="000662CE"/>
    <w:rsid w:val="00070EC8"/>
    <w:rsid w:val="0007793A"/>
    <w:rsid w:val="000804F0"/>
    <w:rsid w:val="00080837"/>
    <w:rsid w:val="000A0A09"/>
    <w:rsid w:val="000C0932"/>
    <w:rsid w:val="000D3D43"/>
    <w:rsid w:val="000D474D"/>
    <w:rsid w:val="000E660F"/>
    <w:rsid w:val="000F24FF"/>
    <w:rsid w:val="000F310D"/>
    <w:rsid w:val="000F6F0B"/>
    <w:rsid w:val="001066FC"/>
    <w:rsid w:val="001074AC"/>
    <w:rsid w:val="00116634"/>
    <w:rsid w:val="0013049E"/>
    <w:rsid w:val="00144C3C"/>
    <w:rsid w:val="00161CF1"/>
    <w:rsid w:val="00162707"/>
    <w:rsid w:val="001763D3"/>
    <w:rsid w:val="00180C2D"/>
    <w:rsid w:val="00183E64"/>
    <w:rsid w:val="00187E0B"/>
    <w:rsid w:val="001901B4"/>
    <w:rsid w:val="0019569E"/>
    <w:rsid w:val="00197AA9"/>
    <w:rsid w:val="001A7931"/>
    <w:rsid w:val="001B092C"/>
    <w:rsid w:val="001B5406"/>
    <w:rsid w:val="001C0182"/>
    <w:rsid w:val="001C2E50"/>
    <w:rsid w:val="001D5E1A"/>
    <w:rsid w:val="001E0C9C"/>
    <w:rsid w:val="001F1579"/>
    <w:rsid w:val="001F2803"/>
    <w:rsid w:val="00226955"/>
    <w:rsid w:val="00237585"/>
    <w:rsid w:val="00252AA7"/>
    <w:rsid w:val="0025682D"/>
    <w:rsid w:val="00257AA5"/>
    <w:rsid w:val="002732F5"/>
    <w:rsid w:val="00276F6F"/>
    <w:rsid w:val="00291387"/>
    <w:rsid w:val="00295C0A"/>
    <w:rsid w:val="002A05D3"/>
    <w:rsid w:val="002A0BB3"/>
    <w:rsid w:val="002B7CA2"/>
    <w:rsid w:val="00303B2A"/>
    <w:rsid w:val="003067CF"/>
    <w:rsid w:val="0031283B"/>
    <w:rsid w:val="0031582E"/>
    <w:rsid w:val="00324156"/>
    <w:rsid w:val="003250F4"/>
    <w:rsid w:val="00333B9E"/>
    <w:rsid w:val="0035742F"/>
    <w:rsid w:val="0036028D"/>
    <w:rsid w:val="00377086"/>
    <w:rsid w:val="003800DC"/>
    <w:rsid w:val="00381E43"/>
    <w:rsid w:val="00391024"/>
    <w:rsid w:val="003930DB"/>
    <w:rsid w:val="00395132"/>
    <w:rsid w:val="00395F3E"/>
    <w:rsid w:val="003B0273"/>
    <w:rsid w:val="003B1393"/>
    <w:rsid w:val="003C48AC"/>
    <w:rsid w:val="003C4E65"/>
    <w:rsid w:val="003D7B2F"/>
    <w:rsid w:val="003E0995"/>
    <w:rsid w:val="003F48CE"/>
    <w:rsid w:val="003F7851"/>
    <w:rsid w:val="004005FE"/>
    <w:rsid w:val="0040402D"/>
    <w:rsid w:val="00412C85"/>
    <w:rsid w:val="00414A24"/>
    <w:rsid w:val="004252DF"/>
    <w:rsid w:val="004577CB"/>
    <w:rsid w:val="00465F2A"/>
    <w:rsid w:val="00471166"/>
    <w:rsid w:val="004721F6"/>
    <w:rsid w:val="00487471"/>
    <w:rsid w:val="004A244D"/>
    <w:rsid w:val="004A44E2"/>
    <w:rsid w:val="004D6413"/>
    <w:rsid w:val="004E4CF8"/>
    <w:rsid w:val="004F2C3E"/>
    <w:rsid w:val="004F3382"/>
    <w:rsid w:val="004F6A70"/>
    <w:rsid w:val="00524ABE"/>
    <w:rsid w:val="00525CB3"/>
    <w:rsid w:val="00530E31"/>
    <w:rsid w:val="00534FE6"/>
    <w:rsid w:val="0055439B"/>
    <w:rsid w:val="0056211B"/>
    <w:rsid w:val="00567583"/>
    <w:rsid w:val="00575BD0"/>
    <w:rsid w:val="0057764D"/>
    <w:rsid w:val="0058242A"/>
    <w:rsid w:val="00582D57"/>
    <w:rsid w:val="00584E4E"/>
    <w:rsid w:val="00584E62"/>
    <w:rsid w:val="005910D0"/>
    <w:rsid w:val="00596EE6"/>
    <w:rsid w:val="005B3027"/>
    <w:rsid w:val="005B6E6D"/>
    <w:rsid w:val="005D33C2"/>
    <w:rsid w:val="005D6013"/>
    <w:rsid w:val="005D7E08"/>
    <w:rsid w:val="005F0418"/>
    <w:rsid w:val="006074E9"/>
    <w:rsid w:val="00610ADC"/>
    <w:rsid w:val="00622A80"/>
    <w:rsid w:val="00637A65"/>
    <w:rsid w:val="0064747C"/>
    <w:rsid w:val="00651235"/>
    <w:rsid w:val="00651253"/>
    <w:rsid w:val="00654080"/>
    <w:rsid w:val="00677434"/>
    <w:rsid w:val="00686E78"/>
    <w:rsid w:val="00691B7E"/>
    <w:rsid w:val="006A6618"/>
    <w:rsid w:val="006E1079"/>
    <w:rsid w:val="006E7241"/>
    <w:rsid w:val="006E7D35"/>
    <w:rsid w:val="006F00E0"/>
    <w:rsid w:val="006F38A8"/>
    <w:rsid w:val="006F60F9"/>
    <w:rsid w:val="00704BDA"/>
    <w:rsid w:val="00711400"/>
    <w:rsid w:val="00714FD3"/>
    <w:rsid w:val="0071584E"/>
    <w:rsid w:val="007203E2"/>
    <w:rsid w:val="0073085D"/>
    <w:rsid w:val="0074116D"/>
    <w:rsid w:val="0075096A"/>
    <w:rsid w:val="0076453E"/>
    <w:rsid w:val="0077309E"/>
    <w:rsid w:val="007766E2"/>
    <w:rsid w:val="00781A31"/>
    <w:rsid w:val="00791D69"/>
    <w:rsid w:val="00796F21"/>
    <w:rsid w:val="007A413E"/>
    <w:rsid w:val="007B069F"/>
    <w:rsid w:val="007C61D6"/>
    <w:rsid w:val="007E2B01"/>
    <w:rsid w:val="007E7B32"/>
    <w:rsid w:val="007F11A8"/>
    <w:rsid w:val="007F39B2"/>
    <w:rsid w:val="007F4EB0"/>
    <w:rsid w:val="007F5B06"/>
    <w:rsid w:val="00801F25"/>
    <w:rsid w:val="00810629"/>
    <w:rsid w:val="008148C7"/>
    <w:rsid w:val="008257D6"/>
    <w:rsid w:val="00846C99"/>
    <w:rsid w:val="0084767D"/>
    <w:rsid w:val="00873850"/>
    <w:rsid w:val="00874F6F"/>
    <w:rsid w:val="00882B18"/>
    <w:rsid w:val="00886875"/>
    <w:rsid w:val="00890EF3"/>
    <w:rsid w:val="008B4BD3"/>
    <w:rsid w:val="008C1519"/>
    <w:rsid w:val="008C1B1B"/>
    <w:rsid w:val="008E234F"/>
    <w:rsid w:val="00900E46"/>
    <w:rsid w:val="00902489"/>
    <w:rsid w:val="0091211C"/>
    <w:rsid w:val="009139CF"/>
    <w:rsid w:val="00923B0D"/>
    <w:rsid w:val="00942A06"/>
    <w:rsid w:val="00952597"/>
    <w:rsid w:val="00954FB6"/>
    <w:rsid w:val="00961C8D"/>
    <w:rsid w:val="009754EA"/>
    <w:rsid w:val="00981112"/>
    <w:rsid w:val="009922D5"/>
    <w:rsid w:val="00993BA2"/>
    <w:rsid w:val="009B0C22"/>
    <w:rsid w:val="009B20B5"/>
    <w:rsid w:val="009B2AB3"/>
    <w:rsid w:val="009B2EE4"/>
    <w:rsid w:val="009B59C6"/>
    <w:rsid w:val="009B7525"/>
    <w:rsid w:val="009C3A81"/>
    <w:rsid w:val="009C65A0"/>
    <w:rsid w:val="009D0731"/>
    <w:rsid w:val="009D2349"/>
    <w:rsid w:val="009D7F33"/>
    <w:rsid w:val="009E1D29"/>
    <w:rsid w:val="00A22B6C"/>
    <w:rsid w:val="00A23089"/>
    <w:rsid w:val="00A23F76"/>
    <w:rsid w:val="00A435B7"/>
    <w:rsid w:val="00A44325"/>
    <w:rsid w:val="00A50B7C"/>
    <w:rsid w:val="00A56551"/>
    <w:rsid w:val="00A80DB7"/>
    <w:rsid w:val="00A81D49"/>
    <w:rsid w:val="00A82619"/>
    <w:rsid w:val="00A95C48"/>
    <w:rsid w:val="00AA0E9D"/>
    <w:rsid w:val="00AA2F2B"/>
    <w:rsid w:val="00AA62D1"/>
    <w:rsid w:val="00AA6D13"/>
    <w:rsid w:val="00AB21CC"/>
    <w:rsid w:val="00AB7BE0"/>
    <w:rsid w:val="00AC39DF"/>
    <w:rsid w:val="00AD42D4"/>
    <w:rsid w:val="00AD6924"/>
    <w:rsid w:val="00B12F14"/>
    <w:rsid w:val="00B3326C"/>
    <w:rsid w:val="00B34A94"/>
    <w:rsid w:val="00B51F5C"/>
    <w:rsid w:val="00B60E9C"/>
    <w:rsid w:val="00B708B9"/>
    <w:rsid w:val="00B92696"/>
    <w:rsid w:val="00B94391"/>
    <w:rsid w:val="00BA224B"/>
    <w:rsid w:val="00BB4261"/>
    <w:rsid w:val="00BB7271"/>
    <w:rsid w:val="00BD6424"/>
    <w:rsid w:val="00BE3125"/>
    <w:rsid w:val="00BE394E"/>
    <w:rsid w:val="00BE698E"/>
    <w:rsid w:val="00BF191A"/>
    <w:rsid w:val="00C23374"/>
    <w:rsid w:val="00C24198"/>
    <w:rsid w:val="00C3797C"/>
    <w:rsid w:val="00C43C8F"/>
    <w:rsid w:val="00C64051"/>
    <w:rsid w:val="00CB0A2A"/>
    <w:rsid w:val="00CC08BB"/>
    <w:rsid w:val="00CC6A4E"/>
    <w:rsid w:val="00CD7818"/>
    <w:rsid w:val="00D16ECE"/>
    <w:rsid w:val="00D21716"/>
    <w:rsid w:val="00D2545F"/>
    <w:rsid w:val="00D34BE2"/>
    <w:rsid w:val="00D45034"/>
    <w:rsid w:val="00D57CFE"/>
    <w:rsid w:val="00D74066"/>
    <w:rsid w:val="00D84AE3"/>
    <w:rsid w:val="00DA1C79"/>
    <w:rsid w:val="00DA7208"/>
    <w:rsid w:val="00DB0F32"/>
    <w:rsid w:val="00DB312A"/>
    <w:rsid w:val="00DB4819"/>
    <w:rsid w:val="00DD00CE"/>
    <w:rsid w:val="00DD04CC"/>
    <w:rsid w:val="00DE0032"/>
    <w:rsid w:val="00DE3B66"/>
    <w:rsid w:val="00DE6C8A"/>
    <w:rsid w:val="00DF7F74"/>
    <w:rsid w:val="00E04C81"/>
    <w:rsid w:val="00E27800"/>
    <w:rsid w:val="00E27A63"/>
    <w:rsid w:val="00E30699"/>
    <w:rsid w:val="00E353AE"/>
    <w:rsid w:val="00E47B90"/>
    <w:rsid w:val="00E51B1B"/>
    <w:rsid w:val="00E618A8"/>
    <w:rsid w:val="00E62FF9"/>
    <w:rsid w:val="00E71C51"/>
    <w:rsid w:val="00E82069"/>
    <w:rsid w:val="00E862D2"/>
    <w:rsid w:val="00E91660"/>
    <w:rsid w:val="00E95489"/>
    <w:rsid w:val="00EA742D"/>
    <w:rsid w:val="00EA7CCF"/>
    <w:rsid w:val="00EB0ADD"/>
    <w:rsid w:val="00EB2F4C"/>
    <w:rsid w:val="00EB5642"/>
    <w:rsid w:val="00EC2EAC"/>
    <w:rsid w:val="00EE19C0"/>
    <w:rsid w:val="00EE5939"/>
    <w:rsid w:val="00EF5A12"/>
    <w:rsid w:val="00F058C8"/>
    <w:rsid w:val="00F45A7A"/>
    <w:rsid w:val="00F54178"/>
    <w:rsid w:val="00FB03DF"/>
    <w:rsid w:val="00FD1B17"/>
    <w:rsid w:val="00FD6673"/>
    <w:rsid w:val="00FE398F"/>
    <w:rsid w:val="00FE4634"/>
    <w:rsid w:val="00FE60EC"/>
    <w:rsid w:val="00FF1CEE"/>
    <w:rsid w:val="00FF6E9D"/>
    <w:rsid w:val="6D27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0951D5"/>
  <w15:chartTrackingRefBased/>
  <w15:docId w15:val="{678AABC9-4748-4A1A-99FA-A4B10BBF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3E"/>
    <w:pPr>
      <w:spacing w:after="0" w:line="240" w:lineRule="auto"/>
    </w:pPr>
    <w:rPr>
      <w:rFonts w:ascii="Cambria" w:eastAsia="MS ??" w:hAnsi="Cambria" w:cs="Cambr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8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3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3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2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2D5"/>
    <w:rPr>
      <w:rFonts w:ascii="Cambria" w:eastAsia="MS ??" w:hAnsi="Cambria" w:cs="Cambr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22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2D5"/>
    <w:rPr>
      <w:rFonts w:ascii="Cambria" w:eastAsia="MS ??" w:hAnsi="Cambria" w:cs="Cambria"/>
      <w:sz w:val="24"/>
      <w:szCs w:val="24"/>
      <w:lang w:val="en-US"/>
    </w:rPr>
  </w:style>
  <w:style w:type="paragraph" w:styleId="NoSpacing">
    <w:name w:val="No Spacing"/>
    <w:uiPriority w:val="1"/>
    <w:qFormat/>
    <w:rsid w:val="0065123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395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3049E"/>
    <w:pPr>
      <w:ind w:left="720"/>
    </w:pPr>
    <w:rPr>
      <w:rFonts w:ascii="Calibri" w:eastAsiaTheme="minorHAnsi" w:hAnsi="Calibri" w:cs="Times New Roman"/>
      <w:lang w:val="en-GB"/>
    </w:rPr>
  </w:style>
  <w:style w:type="character" w:customStyle="1" w:styleId="apple-converted-space">
    <w:name w:val="apple-converted-space"/>
    <w:basedOn w:val="DefaultParagraphFont"/>
    <w:rsid w:val="00276F6F"/>
  </w:style>
  <w:style w:type="character" w:styleId="Hyperlink">
    <w:name w:val="Hyperlink"/>
    <w:basedOn w:val="DefaultParagraphFont"/>
    <w:uiPriority w:val="99"/>
    <w:unhideWhenUsed/>
    <w:rsid w:val="0056211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3C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FF6E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ody">
    <w:name w:val="Body"/>
    <w:rsid w:val="004577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38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651253"/>
    <w:pPr>
      <w:spacing w:after="0" w:line="240" w:lineRule="auto"/>
    </w:pPr>
    <w:rPr>
      <w:rFonts w:ascii="Cambria" w:eastAsia="MS ??" w:hAnsi="Cambria" w:cs="Cambria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C48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845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71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55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894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00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629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271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509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693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3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5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0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9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3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87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44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332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58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0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6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60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85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39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536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49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055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71442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92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18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021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8190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556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046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20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395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51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35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833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2083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618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142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8935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655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2150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02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4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459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017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808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01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9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2586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889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771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22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32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098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59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179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27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32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7059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82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690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19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7903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37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065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00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8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794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150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715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770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279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536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010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286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23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1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057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907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8335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54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544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8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10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871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1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07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12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41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314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747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023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5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32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3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48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7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AAAAA"/>
                            <w:bottom w:val="none" w:sz="0" w:space="0" w:color="AAAAAA"/>
                            <w:right w:val="none" w:sz="0" w:space="0" w:color="AAAAA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683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632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63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5777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19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4391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303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753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42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a0711e-c7dd-467f-b535-e331108ef3c0">
      <Terms xmlns="http://schemas.microsoft.com/office/infopath/2007/PartnerControls"/>
    </lcf76f155ced4ddcb4097134ff3c332f>
    <TaxCatchAll xmlns="b4c7340c-2907-498f-bdc8-12ecb511c7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6BA5251B2464F8FFC0AC22DD91971" ma:contentTypeVersion="15" ma:contentTypeDescription="Create a new document." ma:contentTypeScope="" ma:versionID="012b80ceebe26b24b5f181e9ae2ae992">
  <xsd:schema xmlns:xsd="http://www.w3.org/2001/XMLSchema" xmlns:xs="http://www.w3.org/2001/XMLSchema" xmlns:p="http://schemas.microsoft.com/office/2006/metadata/properties" xmlns:ns2="aea0711e-c7dd-467f-b535-e331108ef3c0" xmlns:ns3="b4c7340c-2907-498f-bdc8-12ecb511c719" targetNamespace="http://schemas.microsoft.com/office/2006/metadata/properties" ma:root="true" ma:fieldsID="d2a7619c92bb6810766e30be5063e15c" ns2:_="" ns3:_="">
    <xsd:import namespace="aea0711e-c7dd-467f-b535-e331108ef3c0"/>
    <xsd:import namespace="b4c7340c-2907-498f-bdc8-12ecb511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0711e-c7dd-467f-b535-e331108ef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dafdc9-127e-45d6-afb8-3902416841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7340c-2907-498f-bdc8-12ecb511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5a75ce-0870-4dbd-a57a-436c3128d383}" ma:internalName="TaxCatchAll" ma:showField="CatchAllData" ma:web="b4c7340c-2907-498f-bdc8-12ecb511c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7CBAC-B00F-4475-BF58-394346E411A2}">
  <ds:schemaRefs>
    <ds:schemaRef ds:uri="http://schemas.microsoft.com/office/2006/metadata/properties"/>
    <ds:schemaRef ds:uri="http://schemas.microsoft.com/office/infopath/2007/PartnerControls"/>
    <ds:schemaRef ds:uri="aea0711e-c7dd-467f-b535-e331108ef3c0"/>
    <ds:schemaRef ds:uri="b4c7340c-2907-498f-bdc8-12ecb511c719"/>
  </ds:schemaRefs>
</ds:datastoreItem>
</file>

<file path=customXml/itemProps2.xml><?xml version="1.0" encoding="utf-8"?>
<ds:datastoreItem xmlns:ds="http://schemas.openxmlformats.org/officeDocument/2006/customXml" ds:itemID="{1432F30C-DDD2-487F-9ED0-F16664D0A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6E0C5-52A5-4CEE-A758-73BBF4EA7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0711e-c7dd-467f-b535-e331108ef3c0"/>
    <ds:schemaRef ds:uri="b4c7340c-2907-498f-bdc8-12ecb511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636</Words>
  <Characters>3776</Characters>
  <Application>Microsoft Office Word</Application>
  <DocSecurity>0</DocSecurity>
  <Lines>55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Ajibola</dc:creator>
  <cp:keywords/>
  <dc:description/>
  <cp:lastModifiedBy>Tània Fogàs</cp:lastModifiedBy>
  <cp:revision>3</cp:revision>
  <cp:lastPrinted>2020-02-10T14:00:00Z</cp:lastPrinted>
  <dcterms:created xsi:type="dcterms:W3CDTF">2025-09-22T08:07:00Z</dcterms:created>
  <dcterms:modified xsi:type="dcterms:W3CDTF">2025-09-22T08:07:00Z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0x0101007626BA5251B2464F8FFC0AC22DD91971</vt:lpwstr>
  </property>
  <property fmtid="{D5CDD505-2E9C-101B-9397-08002B2CF9AE}" pid="3" name="GrammarlyDocumentId">
    <vt:lpwstr>5f6d0953-90ad-4069-8fbd-05da4ab0ad9b</vt:lpwstr>
  </property>
</Properties>
</file>